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C731" w14:textId="77777777" w:rsidR="009F7427" w:rsidRDefault="009F7427" w:rsidP="009F7427">
      <w:pPr>
        <w:jc w:val="center"/>
      </w:pPr>
      <w:r>
        <w:rPr>
          <w:noProof/>
          <w:lang w:eastAsia="it-IT"/>
        </w:rPr>
        <w:drawing>
          <wp:inline distT="0" distB="0" distL="0" distR="0" wp14:anchorId="171F27CF" wp14:editId="1E4D718B">
            <wp:extent cx="1120738" cy="12954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 Città di Busca - 201307 - COLORI - CMYK - 3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197" cy="134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161BD" w14:textId="77777777" w:rsidR="00DE4824" w:rsidRDefault="009F7427" w:rsidP="00B30D76">
      <w:pPr>
        <w:spacing w:after="0" w:line="240" w:lineRule="auto"/>
        <w:jc w:val="center"/>
        <w:rPr>
          <w:rFonts w:ascii="AR JULIAN" w:hAnsi="AR JULIAN"/>
          <w:b/>
          <w:sz w:val="56"/>
          <w:szCs w:val="56"/>
        </w:rPr>
      </w:pPr>
      <w:r w:rsidRPr="00B30D76">
        <w:rPr>
          <w:rFonts w:ascii="AR JULIAN" w:hAnsi="AR JULIAN"/>
          <w:b/>
          <w:sz w:val="56"/>
          <w:szCs w:val="56"/>
        </w:rPr>
        <w:t>CITTA’ DI BUSCA</w:t>
      </w:r>
    </w:p>
    <w:p w14:paraId="009F3AFF" w14:textId="77777777" w:rsidR="00250B40" w:rsidRDefault="00250B40" w:rsidP="009F7427">
      <w:pPr>
        <w:jc w:val="right"/>
        <w:rPr>
          <w:rFonts w:ascii="AR JULIAN" w:hAnsi="AR JULIAN"/>
          <w:sz w:val="28"/>
          <w:szCs w:val="28"/>
        </w:rPr>
      </w:pPr>
    </w:p>
    <w:p w14:paraId="469FE118" w14:textId="14C5DD34" w:rsidR="007C3119" w:rsidRPr="00881288" w:rsidRDefault="009F7427" w:rsidP="009F7427">
      <w:pPr>
        <w:jc w:val="right"/>
        <w:rPr>
          <w:rFonts w:ascii="AR JULIAN" w:hAnsi="AR JULIAN"/>
          <w:sz w:val="36"/>
          <w:szCs w:val="36"/>
        </w:rPr>
      </w:pPr>
      <w:r w:rsidRPr="00881288">
        <w:rPr>
          <w:rFonts w:ascii="AR JULIAN" w:hAnsi="AR JULIAN"/>
          <w:sz w:val="36"/>
          <w:szCs w:val="36"/>
        </w:rPr>
        <w:t xml:space="preserve">Busca, </w:t>
      </w:r>
      <w:r w:rsidR="003D7A21">
        <w:rPr>
          <w:rFonts w:ascii="AR JULIAN" w:hAnsi="AR JULIAN"/>
          <w:sz w:val="36"/>
          <w:szCs w:val="36"/>
        </w:rPr>
        <w:t>16/10</w:t>
      </w:r>
      <w:r w:rsidR="005939AD">
        <w:rPr>
          <w:rFonts w:ascii="AR JULIAN" w:hAnsi="AR JULIAN"/>
          <w:sz w:val="36"/>
          <w:szCs w:val="36"/>
        </w:rPr>
        <w:t>/2024</w:t>
      </w:r>
    </w:p>
    <w:p w14:paraId="7B96E596" w14:textId="77777777" w:rsidR="003565A8" w:rsidRDefault="003565A8" w:rsidP="003565A8">
      <w:pPr>
        <w:spacing w:after="0" w:line="240" w:lineRule="auto"/>
        <w:jc w:val="center"/>
        <w:rPr>
          <w:rFonts w:ascii="AR JULIAN" w:hAnsi="AR JULIAN"/>
          <w:b/>
          <w:sz w:val="72"/>
          <w:szCs w:val="72"/>
          <w:u w:val="single"/>
        </w:rPr>
      </w:pPr>
      <w:r w:rsidRPr="003565A8">
        <w:rPr>
          <w:rFonts w:ascii="AR JULIAN" w:hAnsi="AR JULIAN"/>
          <w:b/>
          <w:sz w:val="72"/>
          <w:szCs w:val="72"/>
          <w:u w:val="single"/>
        </w:rPr>
        <w:t xml:space="preserve">Si informa </w:t>
      </w:r>
    </w:p>
    <w:p w14:paraId="10F13CD2" w14:textId="2D04AE74" w:rsidR="003565A8" w:rsidRPr="003D7A21" w:rsidRDefault="003565A8" w:rsidP="003565A8">
      <w:pPr>
        <w:spacing w:after="0" w:line="240" w:lineRule="auto"/>
        <w:jc w:val="both"/>
        <w:rPr>
          <w:rFonts w:ascii="AR JULIAN" w:hAnsi="AR JULIAN"/>
          <w:bCs/>
          <w:sz w:val="52"/>
          <w:szCs w:val="52"/>
        </w:rPr>
      </w:pPr>
      <w:r w:rsidRPr="003D7A21">
        <w:rPr>
          <w:rFonts w:ascii="AR JULIAN" w:hAnsi="AR JULIAN"/>
          <w:bCs/>
          <w:sz w:val="36"/>
          <w:szCs w:val="36"/>
        </w:rPr>
        <w:t xml:space="preserve">che sono state convocate le commissioni consigliari permanenti </w:t>
      </w:r>
      <w:r w:rsidR="00F70AB4" w:rsidRPr="003D7A21">
        <w:rPr>
          <w:rFonts w:ascii="AR JULIAN" w:hAnsi="AR JULIAN"/>
          <w:b/>
          <w:sz w:val="36"/>
          <w:szCs w:val="36"/>
          <w:u w:val="single"/>
        </w:rPr>
        <w:t>martedì 22/10/2024</w:t>
      </w:r>
      <w:r w:rsidRPr="003D7A21">
        <w:rPr>
          <w:rFonts w:ascii="AR JULIAN" w:hAnsi="AR JULIAN"/>
          <w:bCs/>
          <w:sz w:val="36"/>
          <w:szCs w:val="36"/>
        </w:rPr>
        <w:t xml:space="preserve"> presso la Sala Consiglio</w:t>
      </w:r>
      <w:r>
        <w:rPr>
          <w:rFonts w:ascii="AR JULIAN" w:hAnsi="AR JULIAN"/>
          <w:b/>
          <w:sz w:val="36"/>
          <w:szCs w:val="36"/>
        </w:rPr>
        <w:t xml:space="preserve"> </w:t>
      </w:r>
      <w:r w:rsidRPr="003D7A21">
        <w:rPr>
          <w:rFonts w:ascii="AR JULIAN" w:hAnsi="AR JULIAN"/>
          <w:bCs/>
          <w:sz w:val="36"/>
          <w:szCs w:val="36"/>
        </w:rPr>
        <w:t>del Municipio come segue:</w:t>
      </w:r>
      <w:r w:rsidRPr="003D7A21">
        <w:rPr>
          <w:rFonts w:ascii="AR JULIAN" w:hAnsi="AR JULIAN"/>
          <w:bCs/>
          <w:sz w:val="52"/>
          <w:szCs w:val="52"/>
        </w:rPr>
        <w:t> </w:t>
      </w:r>
    </w:p>
    <w:p w14:paraId="2AD8AA90" w14:textId="77777777" w:rsidR="00F70AB4" w:rsidRPr="003D7A21" w:rsidRDefault="00F70AB4" w:rsidP="003D7A21">
      <w:pPr>
        <w:spacing w:after="0" w:line="240" w:lineRule="auto"/>
        <w:jc w:val="both"/>
        <w:rPr>
          <w:rFonts w:ascii="AR JULIAN" w:hAnsi="AR JULIAN"/>
          <w:b/>
          <w:sz w:val="36"/>
          <w:szCs w:val="36"/>
        </w:rPr>
      </w:pPr>
      <w:r w:rsidRPr="003D7A21">
        <w:rPr>
          <w:rFonts w:ascii="AR JULIAN" w:hAnsi="AR JULIAN"/>
          <w:b/>
          <w:sz w:val="36"/>
          <w:szCs w:val="36"/>
        </w:rPr>
        <w:t>commissione BILANCIO, PROGRAMMAZIONE, STATUTO E REGOLAMENTI</w:t>
      </w:r>
      <w:r w:rsidRPr="003D7A21">
        <w:rPr>
          <w:rFonts w:ascii="AR JULIAN" w:hAnsi="AR JULIAN"/>
          <w:b/>
          <w:sz w:val="36"/>
          <w:szCs w:val="36"/>
        </w:rPr>
        <w:t xml:space="preserve"> ore 18 – </w:t>
      </w:r>
      <w:proofErr w:type="spellStart"/>
      <w:r w:rsidRPr="003D7A21">
        <w:rPr>
          <w:rFonts w:ascii="AR JULIAN" w:hAnsi="AR JULIAN"/>
          <w:b/>
          <w:sz w:val="36"/>
          <w:szCs w:val="36"/>
        </w:rPr>
        <w:t>odg</w:t>
      </w:r>
      <w:proofErr w:type="spellEnd"/>
      <w:r w:rsidRPr="003D7A21">
        <w:rPr>
          <w:rFonts w:ascii="AR JULIAN" w:hAnsi="AR JULIAN"/>
          <w:b/>
          <w:sz w:val="36"/>
          <w:szCs w:val="36"/>
        </w:rPr>
        <w:t xml:space="preserve">: </w:t>
      </w:r>
    </w:p>
    <w:p w14:paraId="1C09D2CB" w14:textId="77777777" w:rsidR="0041751D" w:rsidRPr="003D7A21" w:rsidRDefault="0041751D" w:rsidP="0041751D">
      <w:pPr>
        <w:pStyle w:val="Paragrafoelenco"/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r>
        <w:rPr>
          <w:rFonts w:ascii="AR JULIAN" w:hAnsi="AR JULIAN"/>
          <w:b/>
          <w:sz w:val="36"/>
          <w:szCs w:val="36"/>
        </w:rPr>
        <w:t>-</w:t>
      </w:r>
      <w:r w:rsidRPr="003D7A21">
        <w:rPr>
          <w:rFonts w:ascii="AR JULIAN" w:hAnsi="AR JULIAN"/>
          <w:bCs/>
          <w:sz w:val="36"/>
          <w:szCs w:val="36"/>
        </w:rPr>
        <w:t xml:space="preserve">variazione di bilancio 2024/2026; </w:t>
      </w:r>
    </w:p>
    <w:p w14:paraId="3D2B6145" w14:textId="77777777" w:rsidR="0041751D" w:rsidRPr="003D7A21" w:rsidRDefault="0041751D" w:rsidP="0041751D">
      <w:pPr>
        <w:pStyle w:val="Paragrafoelenco"/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r w:rsidRPr="003D7A21">
        <w:rPr>
          <w:rFonts w:ascii="AR JULIAN" w:hAnsi="AR JULIAN"/>
          <w:bCs/>
          <w:sz w:val="36"/>
          <w:szCs w:val="36"/>
        </w:rPr>
        <w:t xml:space="preserve">- bilancio consolidato 2023; </w:t>
      </w:r>
    </w:p>
    <w:p w14:paraId="1AF52EF8" w14:textId="77777777" w:rsidR="0041751D" w:rsidRPr="003D7A21" w:rsidRDefault="0041751D" w:rsidP="0041751D">
      <w:pPr>
        <w:pStyle w:val="Paragrafoelenco"/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r w:rsidRPr="003D7A21">
        <w:rPr>
          <w:rFonts w:ascii="AR JULIAN" w:hAnsi="AR JULIAN"/>
          <w:bCs/>
          <w:sz w:val="36"/>
          <w:szCs w:val="36"/>
        </w:rPr>
        <w:t xml:space="preserve">- regolamento biblioteca comunale; </w:t>
      </w:r>
    </w:p>
    <w:p w14:paraId="33DC9F36" w14:textId="77777777" w:rsidR="0041751D" w:rsidRDefault="0041751D" w:rsidP="0041751D">
      <w:pPr>
        <w:pStyle w:val="Paragrafoelenco"/>
        <w:spacing w:after="0" w:line="240" w:lineRule="auto"/>
        <w:jc w:val="both"/>
        <w:rPr>
          <w:rFonts w:ascii="AR JULIAN" w:hAnsi="AR JULIAN"/>
          <w:b/>
          <w:sz w:val="36"/>
          <w:szCs w:val="36"/>
        </w:rPr>
      </w:pPr>
      <w:r w:rsidRPr="003D7A21">
        <w:rPr>
          <w:rFonts w:ascii="AR JULIAN" w:hAnsi="AR JULIAN"/>
          <w:bCs/>
          <w:sz w:val="36"/>
          <w:szCs w:val="36"/>
        </w:rPr>
        <w:t>- varie ed eventuali</w:t>
      </w:r>
      <w:r>
        <w:rPr>
          <w:rFonts w:ascii="AR JULIAN" w:hAnsi="AR JULIAN"/>
          <w:b/>
          <w:sz w:val="36"/>
          <w:szCs w:val="36"/>
        </w:rPr>
        <w:t xml:space="preserve">. </w:t>
      </w:r>
    </w:p>
    <w:p w14:paraId="60F1D1C3" w14:textId="05F88193" w:rsidR="003D7A21" w:rsidRPr="003D7A21" w:rsidRDefault="003D7A21" w:rsidP="003D7A21">
      <w:pPr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r w:rsidRPr="003D7A21">
        <w:rPr>
          <w:rFonts w:ascii="AR JULIAN" w:hAnsi="AR JULIAN"/>
          <w:bCs/>
          <w:sz w:val="36"/>
          <w:szCs w:val="36"/>
        </w:rPr>
        <w:t xml:space="preserve">Il Presidente </w:t>
      </w:r>
    </w:p>
    <w:p w14:paraId="05327F5F" w14:textId="595E104F" w:rsidR="003D7A21" w:rsidRPr="003D7A21" w:rsidRDefault="003D7A21" w:rsidP="003D7A21">
      <w:pPr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r w:rsidRPr="003D7A21">
        <w:rPr>
          <w:rFonts w:ascii="AR JULIAN" w:hAnsi="AR JULIAN"/>
          <w:bCs/>
          <w:sz w:val="36"/>
          <w:szCs w:val="36"/>
        </w:rPr>
        <w:t>Gallo Enrico</w:t>
      </w:r>
    </w:p>
    <w:p w14:paraId="489A387C" w14:textId="77777777" w:rsidR="0041751D" w:rsidRDefault="0041751D" w:rsidP="0041751D">
      <w:pPr>
        <w:pStyle w:val="Paragrafoelenco"/>
        <w:spacing w:after="0" w:line="240" w:lineRule="auto"/>
        <w:jc w:val="both"/>
        <w:rPr>
          <w:rFonts w:ascii="AR JULIAN" w:hAnsi="AR JULIAN"/>
          <w:b/>
          <w:sz w:val="36"/>
          <w:szCs w:val="36"/>
        </w:rPr>
      </w:pPr>
    </w:p>
    <w:p w14:paraId="3D5F3E34" w14:textId="0AB6EB76" w:rsidR="003D7A21" w:rsidRDefault="0095235F" w:rsidP="003D7A21">
      <w:pPr>
        <w:spacing w:after="0" w:line="240" w:lineRule="auto"/>
        <w:jc w:val="both"/>
        <w:rPr>
          <w:rFonts w:ascii="AR JULIAN" w:hAnsi="AR JULIAN"/>
          <w:b/>
          <w:sz w:val="36"/>
          <w:szCs w:val="36"/>
        </w:rPr>
      </w:pPr>
      <w:r>
        <w:rPr>
          <w:rFonts w:ascii="AR JULIAN" w:hAnsi="AR JULIAN"/>
          <w:b/>
          <w:sz w:val="36"/>
          <w:szCs w:val="36"/>
        </w:rPr>
        <w:t>c</w:t>
      </w:r>
      <w:r w:rsidR="003D7A21" w:rsidRPr="003565A8">
        <w:rPr>
          <w:rFonts w:ascii="AR JULIAN" w:hAnsi="AR JULIAN"/>
          <w:b/>
          <w:sz w:val="36"/>
          <w:szCs w:val="36"/>
        </w:rPr>
        <w:t>ommissione URBANISTICA E LAVORI PUBBLICI</w:t>
      </w:r>
      <w:r w:rsidR="003D7A21">
        <w:rPr>
          <w:rFonts w:ascii="AR JULIAN" w:hAnsi="AR JULIAN"/>
          <w:b/>
          <w:sz w:val="36"/>
          <w:szCs w:val="36"/>
        </w:rPr>
        <w:t xml:space="preserve"> ore 18,30 – </w:t>
      </w:r>
      <w:proofErr w:type="spellStart"/>
      <w:r w:rsidR="003D7A21">
        <w:rPr>
          <w:rFonts w:ascii="AR JULIAN" w:hAnsi="AR JULIAN"/>
          <w:b/>
          <w:sz w:val="36"/>
          <w:szCs w:val="36"/>
        </w:rPr>
        <w:t>odg</w:t>
      </w:r>
      <w:proofErr w:type="spellEnd"/>
      <w:r w:rsidR="003D7A21">
        <w:rPr>
          <w:rFonts w:ascii="AR JULIAN" w:hAnsi="AR JULIAN"/>
          <w:b/>
          <w:sz w:val="36"/>
          <w:szCs w:val="36"/>
        </w:rPr>
        <w:t xml:space="preserve">: </w:t>
      </w:r>
    </w:p>
    <w:p w14:paraId="43E1A15D" w14:textId="6B20B028" w:rsidR="003D7A21" w:rsidRPr="003D7A21" w:rsidRDefault="003D7A21" w:rsidP="00AF77D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r w:rsidRPr="003D7A21">
        <w:rPr>
          <w:rFonts w:ascii="AR JULIAN" w:hAnsi="AR JULIAN"/>
          <w:bCs/>
          <w:sz w:val="36"/>
          <w:szCs w:val="36"/>
        </w:rPr>
        <w:t xml:space="preserve">Variante definitiva n. 17 al PRGC vigente per intervento di recupero e riqualificazione area adiacente il Castello del Roccolo; </w:t>
      </w:r>
    </w:p>
    <w:p w14:paraId="4CA34A90" w14:textId="2F6B69F8" w:rsidR="003D7A21" w:rsidRPr="003D7A21" w:rsidRDefault="003D7A21" w:rsidP="00AF77D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r w:rsidRPr="003D7A21">
        <w:rPr>
          <w:rFonts w:ascii="AR JULIAN" w:hAnsi="AR JULIAN"/>
          <w:bCs/>
          <w:sz w:val="36"/>
          <w:szCs w:val="36"/>
        </w:rPr>
        <w:t xml:space="preserve">Terreno sito nel Comune di Villar San Costanzo. Alienazione. </w:t>
      </w:r>
    </w:p>
    <w:p w14:paraId="43FC34C9" w14:textId="72CCF7DE" w:rsidR="003D7A21" w:rsidRPr="003D7A21" w:rsidRDefault="003D7A21" w:rsidP="00AF77D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r w:rsidRPr="003D7A21">
        <w:rPr>
          <w:rFonts w:ascii="AR JULIAN" w:hAnsi="AR JULIAN"/>
          <w:bCs/>
          <w:sz w:val="36"/>
          <w:szCs w:val="36"/>
        </w:rPr>
        <w:t xml:space="preserve">Sdemanializzazione strada; </w:t>
      </w:r>
    </w:p>
    <w:p w14:paraId="140A463A" w14:textId="61C4BB87" w:rsidR="003D7A21" w:rsidRDefault="003D7A21" w:rsidP="00AF77D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r w:rsidRPr="003D7A21">
        <w:rPr>
          <w:rFonts w:ascii="AR JULIAN" w:hAnsi="AR JULIAN"/>
          <w:bCs/>
          <w:sz w:val="36"/>
          <w:szCs w:val="36"/>
        </w:rPr>
        <w:t>C</w:t>
      </w:r>
      <w:r w:rsidRPr="003D7A21">
        <w:rPr>
          <w:rFonts w:ascii="AR JULIAN" w:hAnsi="AR JULIAN"/>
          <w:bCs/>
          <w:sz w:val="36"/>
          <w:szCs w:val="36"/>
        </w:rPr>
        <w:t xml:space="preserve">omunità energetica rinnovabile. </w:t>
      </w:r>
      <w:r w:rsidRPr="003D7A21">
        <w:rPr>
          <w:rFonts w:ascii="AR JULIAN" w:hAnsi="AR JULIAN"/>
          <w:bCs/>
          <w:sz w:val="36"/>
          <w:szCs w:val="36"/>
        </w:rPr>
        <w:t>N</w:t>
      </w:r>
      <w:r w:rsidRPr="003D7A21">
        <w:rPr>
          <w:rFonts w:ascii="AR JULIAN" w:hAnsi="AR JULIAN"/>
          <w:bCs/>
          <w:sz w:val="36"/>
          <w:szCs w:val="36"/>
        </w:rPr>
        <w:t>uove Energie Alpine</w:t>
      </w:r>
      <w:r w:rsidRPr="003D7A21">
        <w:rPr>
          <w:rFonts w:ascii="AR JULIAN" w:hAnsi="AR JULIAN"/>
          <w:bCs/>
          <w:sz w:val="36"/>
          <w:szCs w:val="36"/>
        </w:rPr>
        <w:t>. S</w:t>
      </w:r>
      <w:r w:rsidRPr="003D7A21">
        <w:rPr>
          <w:rFonts w:ascii="AR JULIAN" w:hAnsi="AR JULIAN"/>
          <w:bCs/>
          <w:sz w:val="36"/>
          <w:szCs w:val="36"/>
        </w:rPr>
        <w:t xml:space="preserve">tatuto. Modifiche. </w:t>
      </w:r>
    </w:p>
    <w:p w14:paraId="416B630A" w14:textId="69D860B5" w:rsidR="0095235F" w:rsidRPr="003D7A21" w:rsidRDefault="0095235F" w:rsidP="00AF77D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r>
        <w:rPr>
          <w:rFonts w:ascii="AR JULIAN" w:hAnsi="AR JULIAN"/>
          <w:bCs/>
          <w:sz w:val="36"/>
          <w:szCs w:val="36"/>
        </w:rPr>
        <w:t>Varie ed eventuali</w:t>
      </w:r>
    </w:p>
    <w:p w14:paraId="68B8E3DA" w14:textId="6DCD7920" w:rsidR="003D7A21" w:rsidRPr="003D7A21" w:rsidRDefault="003D7A21" w:rsidP="003D7A21">
      <w:pPr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r w:rsidRPr="003D7A21">
        <w:rPr>
          <w:rFonts w:ascii="AR JULIAN" w:hAnsi="AR JULIAN"/>
          <w:bCs/>
          <w:sz w:val="36"/>
          <w:szCs w:val="36"/>
        </w:rPr>
        <w:t>Il Presidente</w:t>
      </w:r>
    </w:p>
    <w:p w14:paraId="6F385D15" w14:textId="2B8D6D8E" w:rsidR="003D7A21" w:rsidRPr="003D7A21" w:rsidRDefault="003D7A21" w:rsidP="003B55D9">
      <w:pPr>
        <w:spacing w:after="0" w:line="240" w:lineRule="auto"/>
        <w:jc w:val="both"/>
        <w:rPr>
          <w:rFonts w:ascii="AR JULIAN" w:hAnsi="AR JULIAN"/>
          <w:bCs/>
          <w:sz w:val="36"/>
          <w:szCs w:val="36"/>
        </w:rPr>
      </w:pPr>
      <w:proofErr w:type="spellStart"/>
      <w:r w:rsidRPr="003D7A21">
        <w:rPr>
          <w:rFonts w:ascii="AR JULIAN" w:hAnsi="AR JULIAN"/>
          <w:bCs/>
          <w:sz w:val="36"/>
          <w:szCs w:val="36"/>
        </w:rPr>
        <w:t>Sarale</w:t>
      </w:r>
      <w:proofErr w:type="spellEnd"/>
      <w:r w:rsidRPr="003D7A21">
        <w:rPr>
          <w:rFonts w:ascii="AR JULIAN" w:hAnsi="AR JULIAN"/>
          <w:bCs/>
          <w:sz w:val="36"/>
          <w:szCs w:val="36"/>
        </w:rPr>
        <w:t xml:space="preserve"> Alessia</w:t>
      </w:r>
    </w:p>
    <w:p w14:paraId="2019E651" w14:textId="463084E1" w:rsidR="003565A8" w:rsidRPr="003D7A21" w:rsidRDefault="003565A8" w:rsidP="003D7A21">
      <w:pPr>
        <w:pStyle w:val="Paragrafoelenco"/>
        <w:spacing w:after="0" w:line="240" w:lineRule="auto"/>
        <w:ind w:left="0"/>
        <w:jc w:val="both"/>
        <w:rPr>
          <w:rFonts w:ascii="AR JULIAN" w:hAnsi="AR JULIAN"/>
          <w:bCs/>
          <w:sz w:val="36"/>
          <w:szCs w:val="36"/>
        </w:rPr>
      </w:pPr>
    </w:p>
    <w:sectPr w:rsidR="003565A8" w:rsidRPr="003D7A21" w:rsidSect="003D7A2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C7"/>
    <w:multiLevelType w:val="hybridMultilevel"/>
    <w:tmpl w:val="2CE47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6AF8"/>
    <w:multiLevelType w:val="hybridMultilevel"/>
    <w:tmpl w:val="84CC2A04"/>
    <w:lvl w:ilvl="0" w:tplc="D412695E">
      <w:numFmt w:val="bullet"/>
      <w:lvlText w:val="-"/>
      <w:lvlJc w:val="left"/>
      <w:pPr>
        <w:ind w:left="2062" w:hanging="360"/>
      </w:pPr>
      <w:rPr>
        <w:rFonts w:ascii="AR JULIAN" w:eastAsiaTheme="minorHAnsi" w:hAnsi="AR JULI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23F52A3C"/>
    <w:multiLevelType w:val="hybridMultilevel"/>
    <w:tmpl w:val="11CC038A"/>
    <w:lvl w:ilvl="0" w:tplc="D412695E">
      <w:numFmt w:val="bullet"/>
      <w:lvlText w:val="-"/>
      <w:lvlJc w:val="left"/>
      <w:pPr>
        <w:ind w:left="2062" w:hanging="360"/>
      </w:pPr>
      <w:rPr>
        <w:rFonts w:ascii="AR JULIAN" w:eastAsiaTheme="minorHAnsi" w:hAnsi="AR JULI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BBC"/>
    <w:multiLevelType w:val="hybridMultilevel"/>
    <w:tmpl w:val="8D5A3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1663"/>
    <w:multiLevelType w:val="hybridMultilevel"/>
    <w:tmpl w:val="0104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91040"/>
    <w:multiLevelType w:val="hybridMultilevel"/>
    <w:tmpl w:val="12BAC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485D"/>
    <w:multiLevelType w:val="hybridMultilevel"/>
    <w:tmpl w:val="F63AB2F6"/>
    <w:lvl w:ilvl="0" w:tplc="363643BC">
      <w:numFmt w:val="bullet"/>
      <w:lvlText w:val="-"/>
      <w:lvlJc w:val="left"/>
      <w:pPr>
        <w:ind w:left="720" w:hanging="360"/>
      </w:pPr>
      <w:rPr>
        <w:rFonts w:ascii="AR JULIAN" w:eastAsiaTheme="minorHAnsi" w:hAnsi="AR JULI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C1957"/>
    <w:multiLevelType w:val="hybridMultilevel"/>
    <w:tmpl w:val="B33A2508"/>
    <w:lvl w:ilvl="0" w:tplc="D412695E">
      <w:numFmt w:val="bullet"/>
      <w:lvlText w:val="-"/>
      <w:lvlJc w:val="left"/>
      <w:pPr>
        <w:ind w:left="2062" w:hanging="360"/>
      </w:pPr>
      <w:rPr>
        <w:rFonts w:ascii="AR JULIAN" w:eastAsiaTheme="minorHAnsi" w:hAnsi="AR JULI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D09BB"/>
    <w:multiLevelType w:val="hybridMultilevel"/>
    <w:tmpl w:val="F3AE1956"/>
    <w:lvl w:ilvl="0" w:tplc="18F86340">
      <w:numFmt w:val="bullet"/>
      <w:lvlText w:val="-"/>
      <w:lvlJc w:val="left"/>
      <w:pPr>
        <w:ind w:left="720" w:hanging="360"/>
      </w:pPr>
      <w:rPr>
        <w:rFonts w:ascii="AR JULIAN" w:eastAsiaTheme="minorHAnsi" w:hAnsi="AR JULI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7085"/>
    <w:multiLevelType w:val="hybridMultilevel"/>
    <w:tmpl w:val="C9A41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74812"/>
    <w:multiLevelType w:val="hybridMultilevel"/>
    <w:tmpl w:val="439297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B87606"/>
    <w:multiLevelType w:val="hybridMultilevel"/>
    <w:tmpl w:val="3774C298"/>
    <w:lvl w:ilvl="0" w:tplc="D412695E">
      <w:numFmt w:val="bullet"/>
      <w:lvlText w:val="-"/>
      <w:lvlJc w:val="left"/>
      <w:pPr>
        <w:ind w:left="2062" w:hanging="360"/>
      </w:pPr>
      <w:rPr>
        <w:rFonts w:ascii="AR JULIAN" w:eastAsiaTheme="minorHAnsi" w:hAnsi="AR JULI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420">
    <w:abstractNumId w:val="3"/>
  </w:num>
  <w:num w:numId="2" w16cid:durableId="2120686571">
    <w:abstractNumId w:val="10"/>
  </w:num>
  <w:num w:numId="3" w16cid:durableId="1456676685">
    <w:abstractNumId w:val="1"/>
  </w:num>
  <w:num w:numId="4" w16cid:durableId="2113892836">
    <w:abstractNumId w:val="11"/>
  </w:num>
  <w:num w:numId="5" w16cid:durableId="1109812126">
    <w:abstractNumId w:val="7"/>
  </w:num>
  <w:num w:numId="6" w16cid:durableId="382025288">
    <w:abstractNumId w:val="2"/>
  </w:num>
  <w:num w:numId="7" w16cid:durableId="495658640">
    <w:abstractNumId w:val="0"/>
  </w:num>
  <w:num w:numId="8" w16cid:durableId="1751191268">
    <w:abstractNumId w:val="9"/>
  </w:num>
  <w:num w:numId="9" w16cid:durableId="1442459255">
    <w:abstractNumId w:val="5"/>
  </w:num>
  <w:num w:numId="10" w16cid:durableId="643239721">
    <w:abstractNumId w:val="4"/>
  </w:num>
  <w:num w:numId="11" w16cid:durableId="810832164">
    <w:abstractNumId w:val="6"/>
  </w:num>
  <w:num w:numId="12" w16cid:durableId="512691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27"/>
    <w:rsid w:val="000018F4"/>
    <w:rsid w:val="0001213B"/>
    <w:rsid w:val="00036251"/>
    <w:rsid w:val="000B6FC5"/>
    <w:rsid w:val="001000A1"/>
    <w:rsid w:val="001374B1"/>
    <w:rsid w:val="00194C34"/>
    <w:rsid w:val="001F3D08"/>
    <w:rsid w:val="00250B40"/>
    <w:rsid w:val="002F4225"/>
    <w:rsid w:val="002F7C64"/>
    <w:rsid w:val="003565A8"/>
    <w:rsid w:val="003B55D9"/>
    <w:rsid w:val="003D7A21"/>
    <w:rsid w:val="0040069D"/>
    <w:rsid w:val="0041751D"/>
    <w:rsid w:val="00433F22"/>
    <w:rsid w:val="004C15B4"/>
    <w:rsid w:val="005939AD"/>
    <w:rsid w:val="005B10FF"/>
    <w:rsid w:val="005F6CBC"/>
    <w:rsid w:val="00636203"/>
    <w:rsid w:val="006B268A"/>
    <w:rsid w:val="006C693A"/>
    <w:rsid w:val="00713A89"/>
    <w:rsid w:val="00754814"/>
    <w:rsid w:val="007B2634"/>
    <w:rsid w:val="007C3119"/>
    <w:rsid w:val="0080536F"/>
    <w:rsid w:val="00841A7B"/>
    <w:rsid w:val="00847F12"/>
    <w:rsid w:val="0086415F"/>
    <w:rsid w:val="00881288"/>
    <w:rsid w:val="0095235F"/>
    <w:rsid w:val="009E2708"/>
    <w:rsid w:val="009E37F0"/>
    <w:rsid w:val="009F7427"/>
    <w:rsid w:val="00A26BEC"/>
    <w:rsid w:val="00AE6B93"/>
    <w:rsid w:val="00B25FE3"/>
    <w:rsid w:val="00B30D76"/>
    <w:rsid w:val="00B31F49"/>
    <w:rsid w:val="00B926B9"/>
    <w:rsid w:val="00CA14B5"/>
    <w:rsid w:val="00CC4461"/>
    <w:rsid w:val="00CD072B"/>
    <w:rsid w:val="00CE4FD4"/>
    <w:rsid w:val="00DE4824"/>
    <w:rsid w:val="00DE7FE2"/>
    <w:rsid w:val="00DF604A"/>
    <w:rsid w:val="00E51A82"/>
    <w:rsid w:val="00E526F2"/>
    <w:rsid w:val="00E64AEA"/>
    <w:rsid w:val="00E97821"/>
    <w:rsid w:val="00F3145B"/>
    <w:rsid w:val="00F41220"/>
    <w:rsid w:val="00F70AB4"/>
    <w:rsid w:val="00FA2E3E"/>
    <w:rsid w:val="00FD05C0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773A"/>
  <w15:chartTrackingRefBased/>
  <w15:docId w15:val="{C4B845D6-60E0-4BF9-AF47-EBDEBAF2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4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5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Silvia Brunetti - Comune di Busca</cp:lastModifiedBy>
  <cp:revision>44</cp:revision>
  <cp:lastPrinted>2024-10-16T12:21:00Z</cp:lastPrinted>
  <dcterms:created xsi:type="dcterms:W3CDTF">2021-04-21T10:41:00Z</dcterms:created>
  <dcterms:modified xsi:type="dcterms:W3CDTF">2024-10-16T12:21:00Z</dcterms:modified>
</cp:coreProperties>
</file>